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8.jpg" ContentType="image/jpeg"/>
  <Override PartName="/word/media/image29.jpg" ContentType="image/jpeg"/>
  <Override PartName="/word/media/image40.jpg" ContentType="image/jpeg"/>
  <Override PartName="/word/media/image41.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E53AD9">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E53AD9">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E53AD9">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E53AD9">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E53AD9">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E53AD9">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E53AD9">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E53AD9">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E53AD9">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E53AD9">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E53AD9">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E53AD9">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E53AD9">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E53AD9">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E53AD9">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E53AD9">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E53AD9">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w:t>
      </w:r>
      <w:proofErr w:type="gramStart"/>
      <w:r w:rsidRPr="009B394A">
        <w:t>maintenance:</w:t>
      </w:r>
      <w:proofErr w:type="gramEnd"/>
      <w:r w:rsidRPr="009B394A">
        <w:t xml:space="preserv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proofErr w:type="gramStart"/>
      <w:r>
        <w:t>Une Raspberry Pi</w:t>
      </w:r>
      <w:proofErr w:type="gramEnd"/>
      <w:r>
        <w:t xml:space="preserve">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464BCEDD" w:rsidR="00B21970" w:rsidRPr="00343755"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6"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7"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 xml:space="preserve">all. Sur deux pièces (cavalier noirs) sont fixés deux aimants. Quand les joueurs placent les deux cavaliers sur les bonnes cases les aimant fixés sur ces derniers ont pour effet d’activer </w:t>
      </w:r>
      <w:r w:rsidRPr="007C51A5">
        <w:t>les deux capteurs</w:t>
      </w:r>
      <w:r w:rsidRPr="007C51A5">
        <w:t xml:space="preserve">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809CBF3"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77777777" w:rsidR="00B21970" w:rsidRDefault="00B21970" w:rsidP="00B21970">
      <w:pPr>
        <w:jc w:val="both"/>
      </w:pPr>
      <w:r>
        <w:t xml:space="preserve">Le mécanisme repose sur un </w:t>
      </w:r>
      <w:r w:rsidRPr="000C3630">
        <w:rPr>
          <w:b/>
        </w:rPr>
        <w:t>capteur à effet Hall</w:t>
      </w:r>
      <w:r>
        <w:t xml:space="preserve">. </w:t>
      </w:r>
    </w:p>
    <w:p w14:paraId="4CE552AD" w14:textId="71427D0F" w:rsidR="00B21970" w:rsidRDefault="00B21970" w:rsidP="00B21970">
      <w:pPr>
        <w:jc w:val="both"/>
      </w:pPr>
      <w:r>
        <w:t>Selon la mesure, un électroaimant est activé ou désactivé via un relais et une LED s’allume ou non sur le tableau de contrôle.</w:t>
      </w:r>
    </w:p>
    <w:p w14:paraId="1EC48B5C" w14:textId="752309FB" w:rsidR="007C0322" w:rsidRDefault="007C0322" w:rsidP="00B21970">
      <w:pPr>
        <w:jc w:val="both"/>
      </w:pPr>
    </w:p>
    <w:p w14:paraId="5C42DFE9" w14:textId="77777777" w:rsidR="007C0322" w:rsidRDefault="007C0322" w:rsidP="00B21970">
      <w:pPr>
        <w:jc w:val="both"/>
      </w:pPr>
    </w:p>
    <w:p w14:paraId="14A19569" w14:textId="77777777" w:rsidR="00B21970" w:rsidRDefault="00B21970" w:rsidP="00B21970">
      <w:pPr>
        <w:jc w:val="both"/>
      </w:pP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77777777"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7777777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77777777" w:rsidR="00B21970" w:rsidRDefault="00B21970" w:rsidP="00B21970">
      <w:pPr>
        <w:jc w:val="both"/>
      </w:pPr>
      <w:bookmarkStart w:id="82" w:name="_Hlk39613458"/>
      <w:r>
        <w:t>Selon la mesure, (i) un moteur et une LED sont activés ou désactivés via un relais pendant un laps de temps (ii) une sortie est paramétrée en destination du mécanisme des quatre éléments.</w:t>
      </w:r>
      <w:bookmarkEnd w:id="82"/>
    </w:p>
    <w:p w14:paraId="0D619A6A" w14:textId="77777777" w:rsidR="00B21970" w:rsidRDefault="00B21970" w:rsidP="00B21970">
      <w:pPr>
        <w:jc w:val="both"/>
      </w:pPr>
    </w:p>
    <w:p w14:paraId="746D8FC6" w14:textId="77777777" w:rsidR="00B21970" w:rsidRPr="00A94749" w:rsidRDefault="00B21970" w:rsidP="00B21970">
      <w:pPr>
        <w:pStyle w:val="Titre4"/>
        <w:jc w:val="both"/>
      </w:pPr>
      <w:r w:rsidRPr="00A94749">
        <w:t>Diagramme de classe</w:t>
      </w:r>
    </w:p>
    <w:p w14:paraId="2A3192C5" w14:textId="21551F13"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3"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4"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5"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6"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7"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8"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8"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8"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8"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8"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9">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0">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77777777" w:rsidR="00B21970" w:rsidRDefault="00B21970" w:rsidP="00B21970">
      <w:pPr>
        <w:jc w:val="both"/>
      </w:pPr>
      <w:r>
        <w:t>Selon l’état de l’interrupteur à bascule, un électroaimant est activé ou désactivé via un relais</w:t>
      </w:r>
    </w:p>
    <w:p w14:paraId="175CD1E5" w14:textId="77777777" w:rsidR="00B21970" w:rsidRDefault="00B21970" w:rsidP="00B21970">
      <w:pPr>
        <w:pStyle w:val="Titre4"/>
        <w:jc w:val="both"/>
      </w:pPr>
      <w:r>
        <w:t>Diagramme de classe</w:t>
      </w:r>
    </w:p>
    <w:p w14:paraId="5EECEA53" w14:textId="77777777" w:rsidR="00B21970" w:rsidRDefault="00B21970" w:rsidP="00B21970">
      <w:pPr>
        <w:jc w:val="both"/>
      </w:pPr>
      <w:r w:rsidRPr="00074634">
        <w:rPr>
          <w:noProof/>
        </w:rPr>
        <w:drawing>
          <wp:inline distT="0" distB="0" distL="0" distR="0" wp14:anchorId="6B5DFFDF" wp14:editId="27BB429C">
            <wp:extent cx="5362621" cy="6029325"/>
            <wp:effectExtent l="0" t="0" r="9525" b="0"/>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noFill/>
                      <a:prstDash val="sysDash"/>
                    </a:ln>
                  </pic:spPr>
                </pic:pic>
              </a:graphicData>
            </a:graphic>
          </wp:inline>
        </w:drawing>
      </w: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w:t>
      </w:r>
      <w:proofErr w:type="gramStart"/>
      <w:r>
        <w:t>g:</w:t>
      </w:r>
      <w:proofErr w:type="gramEnd"/>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6"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0">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1"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2"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3"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4"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5"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6"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7">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8">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0">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0">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28D83E00" w14:textId="77777777" w:rsidR="00B21970" w:rsidRPr="00544F0C" w:rsidRDefault="00B21970"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2"/>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68">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69">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1"/>
      <w:footerReference w:type="default" r:id="rId72"/>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79AB33" w14:textId="77777777" w:rsidR="00E53AD9" w:rsidRDefault="00E53AD9" w:rsidP="00A01257">
      <w:pPr>
        <w:spacing w:after="0" w:line="240" w:lineRule="auto"/>
      </w:pPr>
      <w:r>
        <w:separator/>
      </w:r>
    </w:p>
  </w:endnote>
  <w:endnote w:type="continuationSeparator" w:id="0">
    <w:p w14:paraId="05AD26CB" w14:textId="77777777" w:rsidR="00E53AD9" w:rsidRDefault="00E53AD9"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D825F" w14:textId="77777777" w:rsidR="00E53AD9" w:rsidRDefault="00E53AD9" w:rsidP="00A01257">
      <w:pPr>
        <w:spacing w:after="0" w:line="240" w:lineRule="auto"/>
      </w:pPr>
      <w:r>
        <w:separator/>
      </w:r>
    </w:p>
  </w:footnote>
  <w:footnote w:type="continuationSeparator" w:id="0">
    <w:p w14:paraId="121716ED" w14:textId="77777777" w:rsidR="00E53AD9" w:rsidRDefault="00E53AD9"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17DEE"/>
    <w:rsid w:val="00025497"/>
    <w:rsid w:val="00030492"/>
    <w:rsid w:val="00056727"/>
    <w:rsid w:val="0007667A"/>
    <w:rsid w:val="00083E7D"/>
    <w:rsid w:val="00095D15"/>
    <w:rsid w:val="000B1D0E"/>
    <w:rsid w:val="000E3608"/>
    <w:rsid w:val="000E3929"/>
    <w:rsid w:val="000E3B85"/>
    <w:rsid w:val="000F2360"/>
    <w:rsid w:val="000F581A"/>
    <w:rsid w:val="00105C25"/>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662B"/>
    <w:rsid w:val="002B3D3D"/>
    <w:rsid w:val="002C005E"/>
    <w:rsid w:val="002D0BA0"/>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5493"/>
    <w:rsid w:val="00402BFE"/>
    <w:rsid w:val="00415E37"/>
    <w:rsid w:val="004178E1"/>
    <w:rsid w:val="00421000"/>
    <w:rsid w:val="00457225"/>
    <w:rsid w:val="00464C80"/>
    <w:rsid w:val="00485C43"/>
    <w:rsid w:val="004B7632"/>
    <w:rsid w:val="004E4182"/>
    <w:rsid w:val="004E5D26"/>
    <w:rsid w:val="004F484B"/>
    <w:rsid w:val="005013E6"/>
    <w:rsid w:val="00505C66"/>
    <w:rsid w:val="00511512"/>
    <w:rsid w:val="00522CA6"/>
    <w:rsid w:val="005324A1"/>
    <w:rsid w:val="00533108"/>
    <w:rsid w:val="00534D27"/>
    <w:rsid w:val="005508ED"/>
    <w:rsid w:val="005550BC"/>
    <w:rsid w:val="0057016C"/>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705C84"/>
    <w:rsid w:val="007216CB"/>
    <w:rsid w:val="007277EB"/>
    <w:rsid w:val="00741DED"/>
    <w:rsid w:val="007443EF"/>
    <w:rsid w:val="007448D9"/>
    <w:rsid w:val="00747A61"/>
    <w:rsid w:val="007556B0"/>
    <w:rsid w:val="007631EC"/>
    <w:rsid w:val="0076353D"/>
    <w:rsid w:val="00765E78"/>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C175C"/>
    <w:rsid w:val="008C3492"/>
    <w:rsid w:val="008C3C64"/>
    <w:rsid w:val="008E43AD"/>
    <w:rsid w:val="008F5116"/>
    <w:rsid w:val="009157C0"/>
    <w:rsid w:val="009174AE"/>
    <w:rsid w:val="00920468"/>
    <w:rsid w:val="009339BD"/>
    <w:rsid w:val="009362ED"/>
    <w:rsid w:val="00936880"/>
    <w:rsid w:val="00937A90"/>
    <w:rsid w:val="00951E3E"/>
    <w:rsid w:val="00952ABF"/>
    <w:rsid w:val="00953965"/>
    <w:rsid w:val="0096007C"/>
    <w:rsid w:val="00964AA9"/>
    <w:rsid w:val="009705C6"/>
    <w:rsid w:val="0099065F"/>
    <w:rsid w:val="009B093E"/>
    <w:rsid w:val="009C21D3"/>
    <w:rsid w:val="009C3437"/>
    <w:rsid w:val="009C64FD"/>
    <w:rsid w:val="009E4B10"/>
    <w:rsid w:val="009F3F46"/>
    <w:rsid w:val="009F4E27"/>
    <w:rsid w:val="00A01257"/>
    <w:rsid w:val="00A05B51"/>
    <w:rsid w:val="00A116C0"/>
    <w:rsid w:val="00A129C3"/>
    <w:rsid w:val="00A12EF7"/>
    <w:rsid w:val="00A2445D"/>
    <w:rsid w:val="00A325D6"/>
    <w:rsid w:val="00A347EA"/>
    <w:rsid w:val="00A36FEE"/>
    <w:rsid w:val="00A41AAF"/>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7E7A"/>
    <w:rsid w:val="00BD266C"/>
    <w:rsid w:val="00C0616E"/>
    <w:rsid w:val="00C10A6C"/>
    <w:rsid w:val="00C16D14"/>
    <w:rsid w:val="00C2478A"/>
    <w:rsid w:val="00C528BC"/>
    <w:rsid w:val="00C5304B"/>
    <w:rsid w:val="00C54A8C"/>
    <w:rsid w:val="00C57C80"/>
    <w:rsid w:val="00C70F0F"/>
    <w:rsid w:val="00CA1808"/>
    <w:rsid w:val="00CB25C5"/>
    <w:rsid w:val="00CD04B6"/>
    <w:rsid w:val="00CF188A"/>
    <w:rsid w:val="00D443EE"/>
    <w:rsid w:val="00D4554A"/>
    <w:rsid w:val="00D66D82"/>
    <w:rsid w:val="00D66EF8"/>
    <w:rsid w:val="00D91193"/>
    <w:rsid w:val="00DA4C10"/>
    <w:rsid w:val="00DD140B"/>
    <w:rsid w:val="00DE1B34"/>
    <w:rsid w:val="00DE2A7F"/>
    <w:rsid w:val="00DE6981"/>
    <w:rsid w:val="00DF16FE"/>
    <w:rsid w:val="00DF5B70"/>
    <w:rsid w:val="00E03A02"/>
    <w:rsid w:val="00E33F3A"/>
    <w:rsid w:val="00E53AD9"/>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40F3"/>
    <w:rsid w:val="00F57D7D"/>
    <w:rsid w:val="00F6123F"/>
    <w:rsid w:val="00F651A9"/>
    <w:rsid w:val="00F75A1F"/>
    <w:rsid w:val="00F84186"/>
    <w:rsid w:val="00F87EA2"/>
    <w:rsid w:val="00F92845"/>
    <w:rsid w:val="00F94464"/>
    <w:rsid w:val="00F955A0"/>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3.png"/><Relationship Id="rId58" Type="http://schemas.openxmlformats.org/officeDocument/2006/relationships/image" Target="media/image39.jp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fif"/><Relationship Id="rId30" Type="http://schemas.openxmlformats.org/officeDocument/2006/relationships/image" Target="media/image23.jfif"/><Relationship Id="rId35" Type="http://schemas.openxmlformats.org/officeDocument/2006/relationships/image" Target="media/image250.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0.jp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38.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42.png"/><Relationship Id="rId60" Type="http://schemas.openxmlformats.org/officeDocument/2006/relationships/image" Target="media/image41.jp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jpg"/><Relationship Id="rId34" Type="http://schemas.openxmlformats.org/officeDocument/2006/relationships/image" Target="media/image240.png"/><Relationship Id="rId50" Type="http://schemas.openxmlformats.org/officeDocument/2006/relationships/image" Target="media/image37.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D702E-ACA6-4C79-A3E0-26A3EFD82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36</Pages>
  <Words>2336</Words>
  <Characters>12854</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217</cp:revision>
  <cp:lastPrinted>2020-05-06T16:15:00Z</cp:lastPrinted>
  <dcterms:created xsi:type="dcterms:W3CDTF">2020-05-05T14:42:00Z</dcterms:created>
  <dcterms:modified xsi:type="dcterms:W3CDTF">2020-05-17T16:35:00Z</dcterms:modified>
</cp:coreProperties>
</file>